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件4</w:t>
      </w:r>
      <w:bookmarkStart w:id="0" w:name="_GoBack"/>
      <w:bookmarkEnd w:id="0"/>
    </w:p>
    <w:p>
      <w:pPr>
        <w:jc w:val="center"/>
        <w:rPr>
          <w:rFonts w:hint="default" w:ascii="黑体" w:hAnsi="黑体" w:eastAsia="黑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甘肃省传统工艺美术珍品申报表</w:t>
      </w:r>
    </w:p>
    <w:tbl>
      <w:tblPr>
        <w:tblStyle w:val="5"/>
        <w:tblW w:w="10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"/>
        <w:gridCol w:w="6"/>
        <w:gridCol w:w="1253"/>
        <w:gridCol w:w="836"/>
        <w:gridCol w:w="809"/>
        <w:gridCol w:w="5"/>
        <w:gridCol w:w="694"/>
        <w:gridCol w:w="126"/>
        <w:gridCol w:w="734"/>
        <w:gridCol w:w="5"/>
        <w:gridCol w:w="244"/>
        <w:gridCol w:w="627"/>
        <w:gridCol w:w="925"/>
        <w:gridCol w:w="5"/>
        <w:gridCol w:w="267"/>
        <w:gridCol w:w="553"/>
        <w:gridCol w:w="156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2909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申报项目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ind w:left="45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ind w:left="45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品类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ind w:left="45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设计者姓名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8813" w:type="dxa"/>
            <w:gridSpan w:val="18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制作者姓名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8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8813" w:type="dxa"/>
            <w:gridSpan w:val="18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作品尺寸</w:t>
            </w:r>
          </w:p>
        </w:tc>
        <w:tc>
          <w:tcPr>
            <w:tcW w:w="533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（长、宽、高（cm））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重量（kg）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7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6530" w:type="dxa"/>
            <w:gridSpan w:val="13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653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0409" w:type="dxa"/>
            <w:gridSpan w:val="19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作品在国家级行评中获得银奖以上、省部级行评中获得金奖（一等奖）情况：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5" w:hRule="atLeast"/>
          <w:jc w:val="center"/>
        </w:trPr>
        <w:tc>
          <w:tcPr>
            <w:tcW w:w="10409" w:type="dxa"/>
            <w:gridSpan w:val="19"/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作品简介：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创意、构思、设计、造型、内涵、技艺情况不超过300字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5204" w:type="dxa"/>
            <w:gridSpan w:val="8"/>
            <w:vAlign w:val="top"/>
          </w:tcPr>
          <w:p>
            <w:pPr>
              <w:jc w:val="both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申报要求：申报者需提供申报表中所涉及的身份证、学历、职称、获奖等内容的证明材料复印件。</w:t>
            </w:r>
          </w:p>
          <w:p>
            <w:pPr>
              <w:spacing w:after="120"/>
              <w:jc w:val="both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申报项目：珍品。</w:t>
            </w:r>
          </w:p>
        </w:tc>
        <w:tc>
          <w:tcPr>
            <w:tcW w:w="5205" w:type="dxa"/>
            <w:gridSpan w:val="11"/>
            <w:vAlign w:val="top"/>
          </w:tcPr>
          <w:p>
            <w:pPr>
              <w:spacing w:beforeLines="50"/>
              <w:jc w:val="both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方正稚艺简体"/>
                <w:b/>
                <w:bCs/>
                <w:color w:val="000000"/>
                <w:sz w:val="24"/>
                <w:lang w:val="zh-CN"/>
              </w:rPr>
              <w:t>声明：本申报作品系本人创作，未侵害他人的知识产权，填报信息真实有效。</w:t>
            </w:r>
          </w:p>
          <w:p>
            <w:pPr>
              <w:spacing w:after="120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20"/>
              <w:ind w:firstLine="482" w:firstLineChars="200"/>
              <w:jc w:val="both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b/>
                <w:sz w:val="24"/>
              </w:rPr>
              <w:t>者签名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：</w:t>
            </w:r>
          </w:p>
        </w:tc>
      </w:tr>
    </w:tbl>
    <w:p>
      <w:pPr>
        <w:spacing w:line="300" w:lineRule="atLeast"/>
      </w:pPr>
    </w:p>
    <w:p/>
    <w:sectPr>
      <w:footerReference r:id="rId3" w:type="even"/>
      <w:pgSz w:w="11906" w:h="16838"/>
      <w:pgMar w:top="567" w:right="1230" w:bottom="567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稚艺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72827"/>
    <w:rsid w:val="30561DA2"/>
    <w:rsid w:val="36972827"/>
    <w:rsid w:val="43E00230"/>
    <w:rsid w:val="4B1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2022-03-04T01:06:00Z</dcterms:created>
  <dc:creator>hp01</dc:creator>
  <cp:lastModifiedBy>hp01</cp:lastModifiedBy>
  <dcterms:modified xsi:type="dcterms:W3CDTF">2022-03-04T01:11:51Z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